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CE70F8" w:rsidP="00CE70F8">
      <w:pPr>
        <w:spacing w:before="120"/>
        <w:jc w:val="center"/>
      </w:pPr>
      <w:r w:rsidRPr="00A57F12">
        <w:rPr>
          <w:b/>
          <w:bCs/>
        </w:rPr>
        <w:t>privind analiza dosarului candidatului .</w:t>
      </w:r>
      <w:r w:rsidR="007D2F94">
        <w:rPr>
          <w:b/>
          <w:bCs/>
        </w:rPr>
        <w:t>........</w:t>
      </w:r>
      <w:r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Pr>
          <w:b/>
          <w:bCs/>
        </w:rPr>
        <w:t>SECRETAR</w:t>
      </w:r>
      <w:r w:rsidRPr="00A57F12">
        <w:rPr>
          <w:b/>
          <w:bCs/>
        </w:rPr>
        <w:t xml:space="preserve"> </w:t>
      </w:r>
    </w:p>
    <w:p w:rsidR="00CE70F8" w:rsidRPr="00A57F12" w:rsidRDefault="00CE70F8" w:rsidP="00CE70F8">
      <w:pPr>
        <w:spacing w:before="120"/>
        <w:jc w:val="center"/>
        <w:rPr>
          <w:b/>
          <w:bCs/>
        </w:rPr>
      </w:pPr>
      <w:r w:rsidRPr="00A57F12">
        <w:rPr>
          <w:b/>
          <w:bCs/>
        </w:rPr>
        <w:t>personal didactic auxiliar</w:t>
      </w:r>
    </w:p>
    <w:p w:rsidR="00CE70F8" w:rsidRPr="00A57F12" w:rsidRDefault="00A247AA" w:rsidP="00CE70F8">
      <w:pPr>
        <w:spacing w:before="120"/>
        <w:jc w:val="center"/>
        <w:rPr>
          <w:b/>
          <w:bCs/>
        </w:rPr>
      </w:pPr>
      <w:r>
        <w:rPr>
          <w:b/>
          <w:bCs/>
        </w:rPr>
        <w:t xml:space="preserve"> sesiunea 2026</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Ind w:w="-9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530"/>
        <w:gridCol w:w="4313"/>
        <w:gridCol w:w="810"/>
        <w:gridCol w:w="4859"/>
        <w:gridCol w:w="1432"/>
      </w:tblGrid>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6A1E7F" w:rsidRDefault="007431F7" w:rsidP="006A1E7F">
            <w:pPr>
              <w:autoSpaceDN w:val="0"/>
              <w:spacing w:before="120"/>
              <w:jc w:val="both"/>
              <w:rPr>
                <w:sz w:val="20"/>
                <w:szCs w:val="20"/>
              </w:rPr>
            </w:pPr>
            <w:r w:rsidRPr="007832F3">
              <w:rPr>
                <w:b/>
                <w:sz w:val="20"/>
                <w:szCs w:val="20"/>
              </w:rPr>
              <w:t>a)</w:t>
            </w:r>
            <w:r>
              <w:rPr>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Default="007431F7" w:rsidP="00223B08">
            <w:pPr>
              <w:autoSpaceDN w:val="0"/>
              <w:spacing w:before="12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w:t>
            </w:r>
            <w:r w:rsidR="00223B08">
              <w:rPr>
                <w:sz w:val="20"/>
                <w:szCs w:val="20"/>
              </w:rPr>
              <w:t xml:space="preserve"> </w:t>
            </w:r>
          </w:p>
          <w:p w:rsidR="002870EA" w:rsidRPr="009B7303" w:rsidRDefault="002870EA" w:rsidP="00223B08">
            <w:pPr>
              <w:autoSpaceDN w:val="0"/>
              <w:spacing w:before="120"/>
              <w:jc w:val="both"/>
              <w:rPr>
                <w:sz w:val="20"/>
                <w:szCs w:val="20"/>
              </w:rPr>
            </w:pPr>
            <w:r w:rsidRPr="00FD3EEB">
              <w:rPr>
                <w:b/>
                <w:sz w:val="20"/>
                <w:szCs w:val="20"/>
              </w:rPr>
              <w:t>b1</w:t>
            </w:r>
            <w:r w:rsidRPr="00FD3EEB">
              <w:rPr>
                <w:sz w:val="20"/>
                <w:szCs w:val="20"/>
              </w:rPr>
              <w:t>)</w:t>
            </w:r>
            <w:r>
              <w:rPr>
                <w:sz w:val="20"/>
                <w:szCs w:val="20"/>
              </w:rPr>
              <w:t>colaborarea cu ISJ</w:t>
            </w:r>
            <w:r w:rsidRPr="00FD3EEB">
              <w:rPr>
                <w:sz w:val="20"/>
                <w:szCs w:val="20"/>
              </w:rPr>
              <w:t xml:space="preserve"> la </w:t>
            </w:r>
            <w:r>
              <w:rPr>
                <w:sz w:val="20"/>
                <w:szCs w:val="20"/>
              </w:rPr>
              <w:t>organizarea</w:t>
            </w:r>
            <w:bookmarkStart w:id="0" w:name="_GoBack"/>
            <w:bookmarkEnd w:id="0"/>
            <w:r>
              <w:rPr>
                <w:sz w:val="20"/>
                <w:szCs w:val="20"/>
              </w:rPr>
              <w:t xml:space="preserve"> concursurilor naționale (titularizare, definitivat, suplinire, etc</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4B2C22" w:rsidRDefault="007431F7" w:rsidP="004B2C22">
            <w:pPr>
              <w:autoSpaceDN w:val="0"/>
              <w:jc w:val="both"/>
              <w:rPr>
                <w:sz w:val="20"/>
                <w:szCs w:val="20"/>
              </w:rPr>
            </w:pPr>
            <w:r w:rsidRPr="007832F3">
              <w:rPr>
                <w:b/>
                <w:sz w:val="20"/>
                <w:szCs w:val="20"/>
              </w:rPr>
              <w:t>c)</w:t>
            </w:r>
            <w:r>
              <w:rPr>
                <w:sz w:val="20"/>
                <w:szCs w:val="20"/>
              </w:rPr>
              <w:t xml:space="preserve"> </w:t>
            </w:r>
            <w:r w:rsidR="00D45535">
              <w:rPr>
                <w:sz w:val="20"/>
                <w:szCs w:val="20"/>
              </w:rPr>
              <w:t xml:space="preserve">Participarea în cadrul comisiilor pentru organizarea concursurilor/examenelor de angajare/promovare în </w:t>
            </w:r>
            <w:r w:rsidR="00D45535">
              <w:rPr>
                <w:sz w:val="20"/>
                <w:szCs w:val="20"/>
              </w:rPr>
              <w:lastRenderedPageBreak/>
              <w:t>trepte profesionale/concursuri de ocupare a posturilor vacante ( În unitate/alte unități școlare)/ delegarea de către ISJ în comisii organizate în alte instituții școlare; contribuții la realizarea proiectelor pedagogice și educaționale ale școlii: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Default="007431F7" w:rsidP="007A1283">
            <w:pPr>
              <w:autoSpaceDN w:val="0"/>
              <w:spacing w:before="120"/>
              <w:jc w:val="both"/>
              <w:rPr>
                <w:sz w:val="20"/>
                <w:szCs w:val="20"/>
              </w:rPr>
            </w:pPr>
            <w:r w:rsidRPr="007832F3">
              <w:rPr>
                <w:b/>
                <w:sz w:val="20"/>
                <w:szCs w:val="20"/>
              </w:rPr>
              <w:t>d)</w:t>
            </w:r>
            <w:r>
              <w:rPr>
                <w:b/>
                <w:sz w:val="20"/>
                <w:szCs w:val="20"/>
              </w:rPr>
              <w:t xml:space="preserve"> </w:t>
            </w:r>
            <w:r w:rsidRPr="007832F3">
              <w:rPr>
                <w:sz w:val="20"/>
                <w:szCs w:val="20"/>
              </w:rPr>
              <w:t>Absolvirea unor programe de perfecționare/specializare</w:t>
            </w:r>
            <w:r w:rsidR="007A0B52">
              <w:rPr>
                <w:sz w:val="20"/>
                <w:szCs w:val="20"/>
              </w:rPr>
              <w:t xml:space="preserve"> (</w:t>
            </w:r>
            <w:r w:rsidRPr="007832F3">
              <w:rPr>
                <w:sz w:val="20"/>
                <w:szCs w:val="20"/>
              </w:rPr>
              <w:t>masterat, postuniversitar,</w:t>
            </w:r>
            <w:r>
              <w:rPr>
                <w:sz w:val="20"/>
                <w:szCs w:val="20"/>
              </w:rPr>
              <w:t xml:space="preserve"> cursuri autorizate de Agenția Națională pentru Calificări avizate de Ministerul Muncii și Ministerul Educației</w:t>
            </w:r>
            <w:r w:rsidR="00223B08">
              <w:rPr>
                <w:sz w:val="20"/>
                <w:szCs w:val="20"/>
              </w:rPr>
              <w:t xml:space="preserve"> și Cercetării</w:t>
            </w:r>
            <w:r>
              <w:rPr>
                <w:sz w:val="20"/>
                <w:szCs w:val="20"/>
              </w:rPr>
              <w:t>), cursuri de perfecționare cu acumulare de credite profesionale transferabile sau cursuri avizate de Ministerul Educației</w:t>
            </w:r>
            <w:r w:rsidR="00223B08">
              <w:rPr>
                <w:sz w:val="20"/>
                <w:szCs w:val="20"/>
              </w:rPr>
              <w:t xml:space="preserve"> și Cercetării</w:t>
            </w:r>
            <w:r>
              <w:rPr>
                <w:sz w:val="20"/>
                <w:szCs w:val="20"/>
              </w:rPr>
              <w:t xml:space="preserve"> din oferta de formare a Casei Corpului Didactic, în profilul postului.</w:t>
            </w:r>
          </w:p>
          <w:p w:rsidR="007431F7" w:rsidRDefault="007431F7" w:rsidP="007A1283">
            <w:pPr>
              <w:autoSpaceDN w:val="0"/>
              <w:spacing w:before="120"/>
              <w:jc w:val="both"/>
              <w:rPr>
                <w:sz w:val="20"/>
                <w:szCs w:val="20"/>
              </w:rPr>
            </w:pPr>
            <w:r>
              <w:rPr>
                <w:sz w:val="20"/>
                <w:szCs w:val="20"/>
              </w:rPr>
              <w:t>d1)Absolvirea unor programe de specializare: masterat</w:t>
            </w:r>
            <w:r w:rsidR="00A247AA">
              <w:rPr>
                <w:sz w:val="20"/>
                <w:szCs w:val="20"/>
              </w:rPr>
              <w:t>, studii postuniversitare</w:t>
            </w:r>
            <w:r>
              <w:rPr>
                <w:sz w:val="20"/>
                <w:szCs w:val="20"/>
              </w:rPr>
              <w:t xml:space="preserve">; </w:t>
            </w:r>
          </w:p>
          <w:p w:rsidR="007431F7" w:rsidRDefault="007431F7" w:rsidP="007A1283">
            <w:pPr>
              <w:autoSpaceDN w:val="0"/>
              <w:spacing w:before="120"/>
              <w:jc w:val="both"/>
              <w:rPr>
                <w:sz w:val="20"/>
                <w:szCs w:val="20"/>
              </w:rPr>
            </w:pPr>
            <w:r>
              <w:rPr>
                <w:sz w:val="20"/>
                <w:szCs w:val="20"/>
              </w:rPr>
              <w:t>d2)Cursuri autorizate de Agenția Națională pentru Calificări, avizate de Ministerul Muncii și Ministerul Educației</w:t>
            </w:r>
            <w:r w:rsidR="00223B08">
              <w:rPr>
                <w:sz w:val="20"/>
                <w:szCs w:val="20"/>
              </w:rPr>
              <w:t xml:space="preserve"> și Cercetării</w:t>
            </w:r>
            <w:r>
              <w:rPr>
                <w:sz w:val="20"/>
                <w:szCs w:val="20"/>
              </w:rPr>
              <w:t>, certificate cu atestat;</w:t>
            </w:r>
          </w:p>
          <w:p w:rsidR="007431F7" w:rsidRDefault="007431F7" w:rsidP="007A1283">
            <w:pPr>
              <w:autoSpaceDN w:val="0"/>
              <w:spacing w:before="120"/>
              <w:jc w:val="both"/>
              <w:rPr>
                <w:sz w:val="20"/>
                <w:szCs w:val="20"/>
              </w:rPr>
            </w:pPr>
            <w:r>
              <w:rPr>
                <w:sz w:val="20"/>
                <w:szCs w:val="20"/>
              </w:rPr>
              <w:t>d3) programe formare continuă cu acumulare de credite profesionale transferabile;</w:t>
            </w:r>
          </w:p>
          <w:p w:rsidR="007431F7" w:rsidRPr="004B2C22" w:rsidRDefault="007431F7" w:rsidP="007A1283">
            <w:pPr>
              <w:autoSpaceDN w:val="0"/>
              <w:spacing w:before="120"/>
              <w:jc w:val="both"/>
              <w:rPr>
                <w:sz w:val="20"/>
                <w:szCs w:val="20"/>
              </w:rPr>
            </w:pPr>
            <w:r>
              <w:rPr>
                <w:sz w:val="20"/>
                <w:szCs w:val="20"/>
              </w:rPr>
              <w:t xml:space="preserve">d4) Programe/stagii de formare continuă </w:t>
            </w:r>
            <w:r w:rsidR="00223B08">
              <w:rPr>
                <w:sz w:val="20"/>
                <w:szCs w:val="20"/>
              </w:rPr>
              <w:t xml:space="preserve">avizate de Ministerul Educației și Cercetării </w:t>
            </w:r>
            <w:r>
              <w:rPr>
                <w:sz w:val="20"/>
                <w:szCs w:val="20"/>
              </w:rPr>
              <w:t>din oferta de formare a Casei Corpului Didactic sau realizate de alți furnizori.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4B2C22" w:rsidRDefault="00A247AA" w:rsidP="004B2C22">
            <w:pPr>
              <w:spacing w:line="276" w:lineRule="auto"/>
              <w:rPr>
                <w:rFonts w:eastAsia="Calibri"/>
                <w:sz w:val="20"/>
                <w:szCs w:val="20"/>
              </w:rPr>
            </w:pPr>
            <w:r>
              <w:rPr>
                <w:b/>
                <w:sz w:val="20"/>
                <w:szCs w:val="20"/>
              </w:rPr>
              <w:t>e</w:t>
            </w:r>
            <w:r w:rsidR="007431F7" w:rsidRPr="00D7320A">
              <w:rPr>
                <w:b/>
                <w:sz w:val="20"/>
                <w:szCs w:val="20"/>
              </w:rPr>
              <w:t xml:space="preserve">) </w:t>
            </w:r>
            <w:r w:rsidR="007431F7">
              <w:rPr>
                <w:b/>
                <w:sz w:val="20"/>
                <w:szCs w:val="20"/>
              </w:rPr>
              <w:t xml:space="preserve"> </w:t>
            </w:r>
            <w:r w:rsidR="007431F7" w:rsidRPr="00D7320A">
              <w:rPr>
                <w:rFonts w:eastAsia="Calibri"/>
                <w:sz w:val="20"/>
                <w:szCs w:val="20"/>
              </w:rPr>
              <w:t>Rapoartele misiunilor de audit efectuate de Primărie/Curte de Conturi/ ITM/ CJ/ IȘJ</w:t>
            </w:r>
            <w:r>
              <w:rPr>
                <w:rFonts w:eastAsia="Calibri"/>
                <w:sz w:val="20"/>
                <w:szCs w:val="20"/>
              </w:rPr>
              <w:t>/ arhivele statului</w:t>
            </w:r>
            <w:r w:rsidR="007431F7" w:rsidRPr="00D7320A">
              <w:rPr>
                <w:rFonts w:eastAsia="Calibri"/>
                <w:sz w:val="20"/>
                <w:szCs w:val="20"/>
              </w:rPr>
              <w:t xml:space="preserve"> pentru activitatea de secretariat cu rezultate nesancționabile/ neimputabile</w:t>
            </w:r>
            <w:r w:rsidR="007431F7">
              <w:rPr>
                <w:rFonts w:eastAsia="Calibri"/>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w:t>
            </w:r>
            <w:r w:rsidRPr="0001721D">
              <w:rPr>
                <w:sz w:val="20"/>
                <w:szCs w:val="20"/>
              </w:rPr>
              <w:lastRenderedPageBreak/>
              <w:t xml:space="preserve">reviste/publicații de specialitate, înregistrate cu ISBN/ISSN;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A247AA">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formare sau activități profesionale în domeniul postului, desfășurate atât la nivelul unității școlare cât și pe plan județean sau național, în vederea promovării educației pe tot parcursul vieții</w:t>
            </w:r>
            <w:r>
              <w:rPr>
                <w:sz w:val="20"/>
                <w:szCs w:val="20"/>
              </w:rPr>
              <w:t xml:space="preserve"> </w:t>
            </w:r>
            <w:r w:rsidR="00A247AA">
              <w:rPr>
                <w:sz w:val="20"/>
                <w:szCs w:val="20"/>
              </w:rPr>
              <w:t>.</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 xml:space="preserve">e) </w:t>
            </w:r>
            <w:r>
              <w:rPr>
                <w:sz w:val="20"/>
                <w:szCs w:val="20"/>
              </w:rPr>
              <w:t>Activitate în    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A247AA">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w:t>
            </w:r>
            <w:r w:rsidR="00A247AA">
              <w:rPr>
                <w:sz w:val="20"/>
                <w:szCs w:val="20"/>
              </w:rPr>
              <w:t xml:space="preserve"> de activitate metodică.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223B08">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 xml:space="preserve">de  lucru pentru elaborarea unor acte normative/administrative/ </w:t>
            </w:r>
            <w:r w:rsidRPr="007241D5">
              <w:rPr>
                <w:sz w:val="20"/>
                <w:szCs w:val="20"/>
              </w:rPr>
              <w:lastRenderedPageBreak/>
              <w:t>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w:t>
            </w:r>
            <w:r w:rsidRPr="007241D5">
              <w:rPr>
                <w:sz w:val="20"/>
                <w:szCs w:val="20"/>
              </w:rPr>
              <w:t xml:space="preserve">sională a adulților </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rea în proiecte ( inclusiv proiecte cu finanțare europeană nerambursabilă: Erasmus+, POSDRU, POCU, transfrontaliere, Banca Mondială și altele similare)/ programe de formare profesională</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sidRPr="00594CE2">
              <w:rPr>
                <w:b/>
                <w:sz w:val="20"/>
                <w:szCs w:val="20"/>
              </w:rPr>
              <w:t xml:space="preserve">a) </w:t>
            </w:r>
            <w:r>
              <w:rPr>
                <w:sz w:val="20"/>
                <w:szCs w:val="20"/>
              </w:rPr>
              <w:t>Participarea la proiecte extra curriculare /implementarea/coordonarea sau organizarea de programe de formare profesională</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Pr>
                <w:b/>
                <w:sz w:val="20"/>
                <w:szCs w:val="20"/>
              </w:rPr>
              <w:t>b)</w:t>
            </w:r>
            <w:r>
              <w:rPr>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w:t>
            </w:r>
            <w:r w:rsidR="00223B08">
              <w:rPr>
                <w:sz w:val="20"/>
                <w:szCs w:val="20"/>
              </w:rPr>
              <w:t>).</w:t>
            </w:r>
            <w:r w:rsidRPr="00594CE2">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223B08">
            <w:pPr>
              <w:spacing w:line="276" w:lineRule="auto"/>
              <w:jc w:val="both"/>
              <w:rPr>
                <w:sz w:val="20"/>
                <w:szCs w:val="20"/>
              </w:rPr>
            </w:pPr>
            <w:r w:rsidRPr="00BB2577">
              <w:rPr>
                <w:b/>
                <w:sz w:val="20"/>
                <w:szCs w:val="20"/>
              </w:rPr>
              <w:t>d</w:t>
            </w:r>
            <w:r w:rsidRPr="00386E32">
              <w:rPr>
                <w:sz w:val="20"/>
                <w:szCs w:val="20"/>
              </w:rPr>
              <w:t xml:space="preserve">)Participarea la schimburi de experiență cu alte unități de învățământ, rețele sau proiecte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A247AA">
            <w:pPr>
              <w:jc w:val="both"/>
              <w:rPr>
                <w:sz w:val="22"/>
                <w:szCs w:val="22"/>
              </w:rPr>
            </w:pPr>
            <w:r w:rsidRPr="00EE55A9">
              <w:rPr>
                <w:b/>
                <w:sz w:val="20"/>
                <w:szCs w:val="20"/>
              </w:rPr>
              <w:lastRenderedPageBreak/>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lastRenderedPageBreak/>
              <w:t>Total</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CE70F8" w:rsidRPr="00A57F12" w:rsidRDefault="00CE70F8" w:rsidP="00CE70F8">
      <w:pPr>
        <w:rPr>
          <w:vanish/>
        </w:rPr>
      </w:pP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223B08"/>
    <w:rsid w:val="002870EA"/>
    <w:rsid w:val="003269F8"/>
    <w:rsid w:val="00337DA0"/>
    <w:rsid w:val="00363081"/>
    <w:rsid w:val="00436AB0"/>
    <w:rsid w:val="00481B89"/>
    <w:rsid w:val="004B2C22"/>
    <w:rsid w:val="006A1E7F"/>
    <w:rsid w:val="007431F7"/>
    <w:rsid w:val="007A0B52"/>
    <w:rsid w:val="007A1283"/>
    <w:rsid w:val="007D2F94"/>
    <w:rsid w:val="008C3184"/>
    <w:rsid w:val="0095545C"/>
    <w:rsid w:val="009617CD"/>
    <w:rsid w:val="00A247AA"/>
    <w:rsid w:val="00BB2577"/>
    <w:rsid w:val="00CE70F8"/>
    <w:rsid w:val="00D45535"/>
    <w:rsid w:val="00D8767E"/>
    <w:rsid w:val="00EF6543"/>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98F5F"/>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1048</Words>
  <Characters>5979</Characters>
  <Application>Microsoft Office Word</Application>
  <DocSecurity>0</DocSecurity>
  <Lines>49</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23</cp:revision>
  <dcterms:created xsi:type="dcterms:W3CDTF">2021-05-07T16:18:00Z</dcterms:created>
  <dcterms:modified xsi:type="dcterms:W3CDTF">2026-05-11T09:07:00Z</dcterms:modified>
</cp:coreProperties>
</file>